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75938" w:rsidRDefault="00C40282">
      <w:pPr>
        <w:jc w:val="center"/>
        <w:rPr>
          <w:b/>
          <w:smallCaps/>
          <w:color w:val="44546A"/>
          <w:sz w:val="44"/>
          <w:szCs w:val="44"/>
        </w:rPr>
      </w:pPr>
      <w:r>
        <w:rPr>
          <w:b/>
          <w:smallCaps/>
          <w:color w:val="44546A"/>
          <w:sz w:val="44"/>
          <w:szCs w:val="44"/>
        </w:rPr>
        <w:t xml:space="preserve">LIVRABLES FORMATION </w:t>
      </w:r>
      <w:proofErr w:type="spellStart"/>
      <w:r>
        <w:rPr>
          <w:b/>
          <w:smallCaps/>
          <w:color w:val="44546A"/>
          <w:sz w:val="44"/>
          <w:szCs w:val="44"/>
        </w:rPr>
        <w:t>ETPE</w:t>
      </w:r>
      <w:proofErr w:type="spellEnd"/>
    </w:p>
    <w:p w14:paraId="00000002" w14:textId="77777777" w:rsidR="00275938" w:rsidRPr="00C40282" w:rsidRDefault="00C40282">
      <w:pPr>
        <w:jc w:val="both"/>
        <w:rPr>
          <w:b/>
          <w:smallCaps/>
          <w:color w:val="44546A"/>
          <w:sz w:val="28"/>
          <w:szCs w:val="28"/>
        </w:rPr>
      </w:pPr>
      <w:r w:rsidRPr="00C40282">
        <w:rPr>
          <w:b/>
          <w:smallCaps/>
          <w:color w:val="44546A"/>
          <w:sz w:val="28"/>
          <w:szCs w:val="28"/>
        </w:rPr>
        <w:t>MODULE 1 </w:t>
      </w:r>
      <w:r w:rsidRPr="00C40282">
        <w:rPr>
          <w:color w:val="000000"/>
          <w:sz w:val="28"/>
          <w:szCs w:val="28"/>
        </w:rPr>
        <w:t xml:space="preserve">: </w:t>
      </w:r>
      <w:r w:rsidRPr="00C40282">
        <w:rPr>
          <w:b/>
          <w:color w:val="44546A"/>
          <w:sz w:val="28"/>
          <w:szCs w:val="28"/>
        </w:rPr>
        <w:t>Détecter et analyser les informations utiles en vue d'élaborer un projet entrepreneurial</w:t>
      </w:r>
      <w:r w:rsidRPr="00C40282">
        <w:rPr>
          <w:b/>
          <w:smallCaps/>
          <w:color w:val="44546A"/>
          <w:sz w:val="28"/>
          <w:szCs w:val="28"/>
        </w:rPr>
        <w:t xml:space="preserve">    </w:t>
      </w:r>
    </w:p>
    <w:p w14:paraId="00000003" w14:textId="77777777" w:rsidR="00275938" w:rsidRDefault="00C402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Note de synthèse écrite de l’étude de marché terrain (Doc certif val </w:t>
      </w:r>
      <w:proofErr w:type="spellStart"/>
      <w:r>
        <w:rPr>
          <w:color w:val="000000"/>
        </w:rPr>
        <w:t>A02</w:t>
      </w:r>
      <w:proofErr w:type="spellEnd"/>
      <w:r>
        <w:rPr>
          <w:color w:val="000000"/>
        </w:rPr>
        <w:t>)</w:t>
      </w:r>
      <w:r>
        <w:t xml:space="preserve"> : </w:t>
      </w:r>
      <w:r>
        <w:rPr>
          <w:i/>
        </w:rPr>
        <w:t>Modèle de livrable fourni.</w:t>
      </w:r>
    </w:p>
    <w:p w14:paraId="00000004" w14:textId="77777777" w:rsidR="00275938" w:rsidRDefault="00C402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Une note de synthèse (1 page) sur les différentes formes juridiques envisagées : avantages et inconvénients.</w:t>
      </w:r>
    </w:p>
    <w:p w14:paraId="00000005" w14:textId="77777777" w:rsidR="00275938" w:rsidRDefault="00C402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Note de synthèse sur les outils de veille mis en place (1 page).</w:t>
      </w:r>
    </w:p>
    <w:p w14:paraId="00000006" w14:textId="77777777" w:rsidR="00275938" w:rsidRDefault="00C40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i/>
        </w:rPr>
      </w:pPr>
      <w:r>
        <w:rPr>
          <w:i/>
        </w:rPr>
        <w:t>Indiquez comment vous allez réaliser une veille sur votre secteur d’activité (conc</w:t>
      </w:r>
      <w:r>
        <w:rPr>
          <w:i/>
        </w:rPr>
        <w:t>urrence, innovation, réglementation).</w:t>
      </w:r>
    </w:p>
    <w:p w14:paraId="00000007" w14:textId="77777777" w:rsidR="00275938" w:rsidRDefault="00C402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Tableau des fournisseurs potentiels avec analyse concurrentielle (prix, délais, qualité, engagement </w:t>
      </w:r>
      <w:proofErr w:type="spellStart"/>
      <w:r>
        <w:rPr>
          <w:color w:val="000000"/>
        </w:rPr>
        <w:t>RSE</w:t>
      </w:r>
      <w:proofErr w:type="spellEnd"/>
      <w:r>
        <w:rPr>
          <w:color w:val="000000"/>
        </w:rPr>
        <w:t>, …)</w:t>
      </w:r>
      <w:r>
        <w:t xml:space="preserve"> : </w:t>
      </w:r>
      <w:r>
        <w:rPr>
          <w:i/>
        </w:rPr>
        <w:t>Modèle de livrable fourni.</w:t>
      </w:r>
    </w:p>
    <w:p w14:paraId="00000008" w14:textId="77777777" w:rsidR="00275938" w:rsidRDefault="00C402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BMC</w:t>
      </w:r>
      <w:proofErr w:type="spellEnd"/>
      <w:r>
        <w:rPr>
          <w:color w:val="000000"/>
        </w:rPr>
        <w:t xml:space="preserve"> (Business Model </w:t>
      </w:r>
      <w:proofErr w:type="spellStart"/>
      <w:r>
        <w:rPr>
          <w:color w:val="000000"/>
        </w:rPr>
        <w:t>Canvas</w:t>
      </w:r>
      <w:proofErr w:type="spellEnd"/>
      <w:r>
        <w:rPr>
          <w:color w:val="000000"/>
        </w:rPr>
        <w:t>)</w:t>
      </w:r>
      <w:r>
        <w:t xml:space="preserve"> : livrable réalisé en cours collectif.</w:t>
      </w:r>
    </w:p>
    <w:p w14:paraId="00000009" w14:textId="77777777" w:rsidR="00275938" w:rsidRDefault="0027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16"/>
          <w:szCs w:val="16"/>
        </w:rPr>
      </w:pPr>
    </w:p>
    <w:p w14:paraId="0000000A" w14:textId="77777777" w:rsidR="00275938" w:rsidRDefault="0027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0000000B" w14:textId="77777777" w:rsidR="00275938" w:rsidRPr="00C40282" w:rsidRDefault="00C40282" w:rsidP="00C40282">
      <w:pPr>
        <w:jc w:val="both"/>
        <w:rPr>
          <w:b/>
          <w:smallCaps/>
          <w:color w:val="44546A"/>
          <w:sz w:val="28"/>
          <w:szCs w:val="28"/>
        </w:rPr>
      </w:pPr>
      <w:r w:rsidRPr="00C40282">
        <w:rPr>
          <w:b/>
          <w:smallCaps/>
          <w:color w:val="44546A"/>
          <w:sz w:val="28"/>
          <w:szCs w:val="28"/>
        </w:rPr>
        <w:t>MODULE 2 :</w:t>
      </w:r>
      <w:r w:rsidRPr="00C40282">
        <w:rPr>
          <w:b/>
          <w:smallCaps/>
          <w:color w:val="44546A"/>
          <w:sz w:val="28"/>
          <w:szCs w:val="28"/>
        </w:rPr>
        <w:t xml:space="preserve"> </w:t>
      </w:r>
      <w:r w:rsidRPr="00C40282">
        <w:rPr>
          <w:b/>
          <w:smallCaps/>
          <w:color w:val="44546A"/>
          <w:sz w:val="28"/>
          <w:szCs w:val="28"/>
        </w:rPr>
        <w:t>Élaborer et piloter la stratégie opérationnelle</w:t>
      </w:r>
    </w:p>
    <w:p w14:paraId="0000000C" w14:textId="77777777" w:rsidR="00275938" w:rsidRDefault="00C402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Tableau des forces et des faiblesses de son activité (</w:t>
      </w:r>
      <w:proofErr w:type="spellStart"/>
      <w:r>
        <w:rPr>
          <w:color w:val="000000"/>
        </w:rPr>
        <w:t>MOFF</w:t>
      </w:r>
      <w:proofErr w:type="spellEnd"/>
      <w:r>
        <w:rPr>
          <w:color w:val="000000"/>
        </w:rPr>
        <w:t>).</w:t>
      </w:r>
    </w:p>
    <w:p w14:paraId="0000000D" w14:textId="77777777" w:rsidR="00275938" w:rsidRDefault="00C402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Planning d’un mois type intégrant les différentes tâches et actions de prospection, production et commercialisation du projet.</w:t>
      </w:r>
    </w:p>
    <w:p w14:paraId="0000000E" w14:textId="77777777" w:rsidR="00275938" w:rsidRDefault="00C402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Documents commerciau</w:t>
      </w:r>
      <w:r>
        <w:rPr>
          <w:color w:val="000000"/>
        </w:rPr>
        <w:t>x élaborés</w:t>
      </w:r>
      <w:r>
        <w:t xml:space="preserve"> : 1 devis, 1 facture, carte de visite ou flyers …</w:t>
      </w:r>
    </w:p>
    <w:p w14:paraId="0000000F" w14:textId="77777777" w:rsidR="00275938" w:rsidRDefault="00C402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Classeur du salarié réunissant les démarches à effectuer pour une embauche, les documents </w:t>
      </w:r>
      <w:proofErr w:type="gramStart"/>
      <w:r>
        <w:rPr>
          <w:color w:val="000000"/>
        </w:rPr>
        <w:t>à</w:t>
      </w:r>
      <w:proofErr w:type="gramEnd"/>
      <w:r>
        <w:rPr>
          <w:color w:val="000000"/>
        </w:rPr>
        <w:t xml:space="preserve"> fournir au nouveau salarié, les affichages obligatoires et les entretiens annuels sur la base de la trame fournie</w:t>
      </w:r>
      <w:r>
        <w:t xml:space="preserve"> :</w:t>
      </w:r>
      <w:r>
        <w:rPr>
          <w:i/>
        </w:rPr>
        <w:t xml:space="preserve"> sera fournie par la Coopérative.</w:t>
      </w:r>
    </w:p>
    <w:p w14:paraId="00000010" w14:textId="77777777" w:rsidR="00275938" w:rsidRDefault="00C402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</w:rPr>
        <w:t>Plan d’action 3</w:t>
      </w:r>
      <w:r>
        <w:rPr>
          <w:color w:val="000000"/>
        </w:rPr>
        <w:t xml:space="preserve"> mois et tableaux de bord (Doc certif </w:t>
      </w:r>
      <w:proofErr w:type="spellStart"/>
      <w:r>
        <w:rPr>
          <w:color w:val="000000"/>
        </w:rPr>
        <w:t>éval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A03</w:t>
      </w:r>
      <w:proofErr w:type="spellEnd"/>
      <w:r>
        <w:rPr>
          <w:color w:val="000000"/>
        </w:rPr>
        <w:t xml:space="preserve">) : </w:t>
      </w:r>
      <w:r>
        <w:rPr>
          <w:i/>
        </w:rPr>
        <w:t>Modèle de livrable fourni</w:t>
      </w:r>
    </w:p>
    <w:p w14:paraId="00000011" w14:textId="77777777" w:rsidR="00275938" w:rsidRDefault="0027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0"/>
          <w:szCs w:val="20"/>
        </w:rPr>
      </w:pPr>
    </w:p>
    <w:p w14:paraId="00000012" w14:textId="77777777" w:rsidR="00275938" w:rsidRDefault="0027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6"/>
          <w:szCs w:val="6"/>
        </w:rPr>
      </w:pPr>
    </w:p>
    <w:p w14:paraId="00000013" w14:textId="77777777" w:rsidR="00275938" w:rsidRPr="00C40282" w:rsidRDefault="00C40282">
      <w:pPr>
        <w:jc w:val="both"/>
        <w:rPr>
          <w:b/>
          <w:smallCaps/>
          <w:color w:val="44546A"/>
          <w:sz w:val="28"/>
          <w:szCs w:val="28"/>
        </w:rPr>
      </w:pPr>
      <w:r w:rsidRPr="00C40282">
        <w:rPr>
          <w:b/>
          <w:smallCaps/>
          <w:color w:val="44546A"/>
          <w:sz w:val="28"/>
          <w:szCs w:val="28"/>
        </w:rPr>
        <w:t xml:space="preserve">MODULE 3 : </w:t>
      </w:r>
      <w:r w:rsidRPr="00C40282">
        <w:rPr>
          <w:b/>
          <w:smallCaps/>
          <w:color w:val="44546A"/>
          <w:sz w:val="28"/>
          <w:szCs w:val="28"/>
        </w:rPr>
        <w:t>Contrôler la viabilité économique et financière de l'activité</w:t>
      </w:r>
    </w:p>
    <w:p w14:paraId="00000014" w14:textId="77777777" w:rsidR="00275938" w:rsidRDefault="00C402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Business plan écrit à 3 ans</w:t>
      </w:r>
      <w:r>
        <w:t>.</w:t>
      </w:r>
    </w:p>
    <w:p w14:paraId="00000015" w14:textId="77777777" w:rsidR="00275938" w:rsidRDefault="00C402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Plan de trésorerie annuel synthétique et schéma d’évolution de la marge sur 3 ans.</w:t>
      </w:r>
    </w:p>
    <w:p w14:paraId="00000016" w14:textId="77777777" w:rsidR="00275938" w:rsidRDefault="00C402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Viabilité économique et financière (Doc certif </w:t>
      </w:r>
      <w:proofErr w:type="spellStart"/>
      <w:r>
        <w:rPr>
          <w:color w:val="000000"/>
        </w:rPr>
        <w:t>éval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A04</w:t>
      </w:r>
      <w:proofErr w:type="spellEnd"/>
      <w:r>
        <w:rPr>
          <w:color w:val="000000"/>
        </w:rPr>
        <w:t>)</w:t>
      </w:r>
    </w:p>
    <w:p w14:paraId="00000017" w14:textId="77777777" w:rsidR="00275938" w:rsidRDefault="00C40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</w:rPr>
        <w:t xml:space="preserve">Compléter d’abord le fichier </w:t>
      </w:r>
      <w:proofErr w:type="spellStart"/>
      <w:r>
        <w:rPr>
          <w:i/>
        </w:rPr>
        <w:t>excel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Wikicréa</w:t>
      </w:r>
      <w:proofErr w:type="spellEnd"/>
      <w:r>
        <w:rPr>
          <w:i/>
        </w:rPr>
        <w:t xml:space="preserve">, puis compléter le livrable officiel à partir du </w:t>
      </w:r>
      <w:proofErr w:type="spellStart"/>
      <w:r>
        <w:rPr>
          <w:i/>
        </w:rPr>
        <w:t>wikicréa</w:t>
      </w:r>
      <w:proofErr w:type="spellEnd"/>
      <w:r>
        <w:rPr>
          <w:i/>
        </w:rPr>
        <w:t xml:space="preserve"> : Doc certif </w:t>
      </w:r>
      <w:proofErr w:type="spellStart"/>
      <w:r>
        <w:rPr>
          <w:i/>
        </w:rPr>
        <w:t>é</w:t>
      </w:r>
      <w:r>
        <w:rPr>
          <w:i/>
        </w:rPr>
        <w:t>val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A04</w:t>
      </w:r>
      <w:proofErr w:type="spellEnd"/>
    </w:p>
    <w:p w14:paraId="00000018" w14:textId="77777777" w:rsidR="00275938" w:rsidRDefault="0027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6"/>
          <w:szCs w:val="6"/>
        </w:rPr>
      </w:pPr>
    </w:p>
    <w:p w14:paraId="00000019" w14:textId="77777777" w:rsidR="00275938" w:rsidRDefault="0027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0000001A" w14:textId="77777777" w:rsidR="00275938" w:rsidRDefault="0027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0000001B" w14:textId="77777777" w:rsidR="00275938" w:rsidRPr="00C40282" w:rsidRDefault="00C40282" w:rsidP="00C40282">
      <w:pPr>
        <w:jc w:val="both"/>
        <w:rPr>
          <w:b/>
          <w:smallCaps/>
          <w:color w:val="44546A"/>
          <w:sz w:val="28"/>
          <w:szCs w:val="28"/>
        </w:rPr>
      </w:pPr>
      <w:r w:rsidRPr="00C40282">
        <w:rPr>
          <w:b/>
          <w:smallCaps/>
          <w:color w:val="44546A"/>
          <w:sz w:val="28"/>
          <w:szCs w:val="28"/>
        </w:rPr>
        <w:t xml:space="preserve">MODULE 4 : </w:t>
      </w:r>
      <w:r w:rsidRPr="00C40282">
        <w:rPr>
          <w:b/>
          <w:smallCaps/>
          <w:color w:val="44546A"/>
          <w:sz w:val="28"/>
          <w:szCs w:val="28"/>
        </w:rPr>
        <w:t>Élaborer son action commerciale</w:t>
      </w:r>
    </w:p>
    <w:p w14:paraId="0000001C" w14:textId="77777777" w:rsidR="00275938" w:rsidRDefault="0027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0000001D" w14:textId="77777777" w:rsidR="00275938" w:rsidRDefault="00C402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Fichier clients.</w:t>
      </w:r>
    </w:p>
    <w:p w14:paraId="0000001E" w14:textId="77777777" w:rsidR="00275938" w:rsidRDefault="00C402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Cadre de l’entretien de vente (Doc certif </w:t>
      </w:r>
      <w:proofErr w:type="spellStart"/>
      <w:r>
        <w:rPr>
          <w:color w:val="000000"/>
        </w:rPr>
        <w:t>éval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A05</w:t>
      </w:r>
      <w:proofErr w:type="spellEnd"/>
      <w:r>
        <w:rPr>
          <w:color w:val="000000"/>
        </w:rPr>
        <w:t xml:space="preserve">) : </w:t>
      </w:r>
      <w:r>
        <w:rPr>
          <w:i/>
        </w:rPr>
        <w:t>Modèle de livrable fourni.</w:t>
      </w:r>
    </w:p>
    <w:p w14:paraId="0000001F" w14:textId="77777777" w:rsidR="00275938" w:rsidRDefault="0027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12"/>
          <w:szCs w:val="12"/>
        </w:rPr>
      </w:pPr>
    </w:p>
    <w:p w14:paraId="00000020" w14:textId="77777777" w:rsidR="00275938" w:rsidRDefault="0027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00000021" w14:textId="77777777" w:rsidR="00275938" w:rsidRPr="00C40282" w:rsidRDefault="00C40282" w:rsidP="00C40282">
      <w:pPr>
        <w:jc w:val="both"/>
        <w:rPr>
          <w:b/>
          <w:smallCaps/>
          <w:color w:val="44546A"/>
          <w:sz w:val="28"/>
          <w:szCs w:val="28"/>
        </w:rPr>
      </w:pPr>
      <w:r w:rsidRPr="00C40282">
        <w:rPr>
          <w:b/>
          <w:smallCaps/>
          <w:color w:val="44546A"/>
          <w:sz w:val="28"/>
          <w:szCs w:val="28"/>
        </w:rPr>
        <w:t xml:space="preserve">MODULE 5 : </w:t>
      </w:r>
      <w:r w:rsidRPr="00C40282">
        <w:rPr>
          <w:b/>
          <w:smallCaps/>
          <w:color w:val="44546A"/>
          <w:sz w:val="28"/>
          <w:szCs w:val="28"/>
        </w:rPr>
        <w:t xml:space="preserve">Conduire un projet </w:t>
      </w:r>
      <w:proofErr w:type="spellStart"/>
      <w:r w:rsidRPr="00C40282">
        <w:rPr>
          <w:b/>
          <w:smallCaps/>
          <w:color w:val="44546A"/>
          <w:sz w:val="28"/>
          <w:szCs w:val="28"/>
        </w:rPr>
        <w:t>éco-responsable</w:t>
      </w:r>
      <w:proofErr w:type="spellEnd"/>
    </w:p>
    <w:p w14:paraId="00000022" w14:textId="77777777" w:rsidR="00275938" w:rsidRDefault="00C402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Référencement des actions </w:t>
      </w:r>
      <w:proofErr w:type="spellStart"/>
      <w:r>
        <w:rPr>
          <w:color w:val="000000"/>
        </w:rPr>
        <w:t>RSE</w:t>
      </w:r>
      <w:proofErr w:type="spellEnd"/>
      <w:r>
        <w:rPr>
          <w:color w:val="000000"/>
        </w:rPr>
        <w:t xml:space="preserve"> (Do</w:t>
      </w:r>
      <w:bookmarkStart w:id="1" w:name="_GoBack"/>
      <w:bookmarkEnd w:id="1"/>
      <w:r>
        <w:rPr>
          <w:color w:val="000000"/>
        </w:rPr>
        <w:t xml:space="preserve">c certif </w:t>
      </w:r>
      <w:proofErr w:type="spellStart"/>
      <w:r>
        <w:rPr>
          <w:color w:val="000000"/>
        </w:rPr>
        <w:t>éval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A06</w:t>
      </w:r>
      <w:proofErr w:type="spellEnd"/>
      <w:r>
        <w:rPr>
          <w:color w:val="000000"/>
        </w:rPr>
        <w:t xml:space="preserve">) : </w:t>
      </w:r>
      <w:r>
        <w:rPr>
          <w:i/>
        </w:rPr>
        <w:t>Modèle de livrable fourni.</w:t>
      </w:r>
    </w:p>
    <w:sectPr w:rsidR="00275938" w:rsidSect="00C40282">
      <w:pgSz w:w="11906" w:h="16838"/>
      <w:pgMar w:top="709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6484"/>
    <w:multiLevelType w:val="multilevel"/>
    <w:tmpl w:val="E1EEE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B52D3C"/>
    <w:multiLevelType w:val="multilevel"/>
    <w:tmpl w:val="04BCF9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38"/>
    <w:rsid w:val="00275938"/>
    <w:rsid w:val="00C4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F6C6A-D788-4E91-84FC-0397EAFA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F75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DB3F75"/>
    <w:pPr>
      <w:ind w:left="720"/>
      <w:contextualSpacing/>
    </w:pPr>
  </w:style>
  <w:style w:type="character" w:customStyle="1" w:styleId="Aucun">
    <w:name w:val="Aucun"/>
    <w:rsid w:val="00DB3F75"/>
  </w:style>
  <w:style w:type="paragraph" w:customStyle="1" w:styleId="Corps">
    <w:name w:val="Corps"/>
    <w:rsid w:val="00DB3F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0348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ohyxrlXubuh0yBiJH3iaiTsvXg==">AMUW2mVjMNu/ZeaTLjqysL7ESAdrV2t9gUIB3vDMDJyk/ObnMyA9ZSGEyUrEdQ4f5p/H1KASQcqmI987CwixT54uSGDrqrLcW1OGp0U5hXPStIlNsc8QoT1Sxu6NHsKaV6VbvEvtw4iY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Julie</cp:lastModifiedBy>
  <cp:revision>2</cp:revision>
  <dcterms:created xsi:type="dcterms:W3CDTF">2022-09-27T13:49:00Z</dcterms:created>
  <dcterms:modified xsi:type="dcterms:W3CDTF">2023-08-11T21:30:00Z</dcterms:modified>
</cp:coreProperties>
</file>